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46" w:rsidRDefault="005C087A" w:rsidP="005C087A">
      <w:pPr>
        <w:jc w:val="center"/>
        <w:rPr>
          <w:b/>
        </w:rPr>
      </w:pPr>
      <w:r>
        <w:rPr>
          <w:b/>
        </w:rPr>
        <w:t>T-Bills</w:t>
      </w:r>
    </w:p>
    <w:p w:rsidR="005C087A" w:rsidRDefault="005C087A" w:rsidP="005C087A">
      <w:pPr>
        <w:jc w:val="center"/>
        <w:rPr>
          <w:b/>
        </w:rPr>
      </w:pPr>
    </w:p>
    <w:p w:rsidR="005C087A" w:rsidRDefault="005C087A" w:rsidP="005C087A">
      <w:pPr>
        <w:pStyle w:val="ListParagraph"/>
        <w:numPr>
          <w:ilvl w:val="0"/>
          <w:numId w:val="1"/>
        </w:numPr>
      </w:pPr>
      <w:r>
        <w:t>T-Bills</w:t>
      </w:r>
    </w:p>
    <w:p w:rsidR="005C087A" w:rsidRDefault="005C087A" w:rsidP="005C087A">
      <w:pPr>
        <w:pStyle w:val="ListParagraph"/>
        <w:numPr>
          <w:ilvl w:val="1"/>
          <w:numId w:val="1"/>
        </w:numPr>
      </w:pPr>
      <w:r>
        <w:t>T-notes have maturities longer than 1 year, up to 10 years</w:t>
      </w:r>
    </w:p>
    <w:p w:rsidR="005C087A" w:rsidRDefault="005C087A" w:rsidP="005C087A">
      <w:pPr>
        <w:pStyle w:val="ListParagraph"/>
        <w:numPr>
          <w:ilvl w:val="1"/>
          <w:numId w:val="1"/>
        </w:numPr>
      </w:pPr>
      <w:r>
        <w:t>T-bonds have maturities of 10+ years</w:t>
      </w:r>
    </w:p>
    <w:p w:rsidR="005C087A" w:rsidRDefault="005C087A" w:rsidP="005C087A">
      <w:pPr>
        <w:pStyle w:val="ListParagraph"/>
        <w:numPr>
          <w:ilvl w:val="1"/>
          <w:numId w:val="1"/>
        </w:numPr>
      </w:pPr>
      <w:r>
        <w:t xml:space="preserve">Maturities </w:t>
      </w:r>
    </w:p>
    <w:p w:rsidR="005C087A" w:rsidRDefault="005C087A" w:rsidP="005C087A">
      <w:pPr>
        <w:pStyle w:val="ListParagraph"/>
        <w:numPr>
          <w:ilvl w:val="2"/>
          <w:numId w:val="1"/>
        </w:numPr>
      </w:pPr>
      <w:r>
        <w:t>28 days (1 month)</w:t>
      </w:r>
    </w:p>
    <w:p w:rsidR="005C087A" w:rsidRDefault="005C087A" w:rsidP="005C087A">
      <w:pPr>
        <w:pStyle w:val="ListParagraph"/>
        <w:numPr>
          <w:ilvl w:val="2"/>
          <w:numId w:val="1"/>
        </w:numPr>
      </w:pPr>
      <w:r>
        <w:t>91 days (3 months)</w:t>
      </w:r>
    </w:p>
    <w:p w:rsidR="005C087A" w:rsidRDefault="005C087A" w:rsidP="005C087A">
      <w:pPr>
        <w:pStyle w:val="ListParagraph"/>
        <w:numPr>
          <w:ilvl w:val="2"/>
          <w:numId w:val="1"/>
        </w:numPr>
      </w:pPr>
      <w:r>
        <w:t>182 days (6 months)</w:t>
      </w:r>
    </w:p>
    <w:p w:rsidR="005C087A" w:rsidRDefault="005C087A" w:rsidP="005C087A">
      <w:pPr>
        <w:pStyle w:val="ListParagraph"/>
        <w:numPr>
          <w:ilvl w:val="2"/>
          <w:numId w:val="1"/>
        </w:numPr>
      </w:pPr>
      <w:r>
        <w:t>364 days (1 year)</w:t>
      </w:r>
    </w:p>
    <w:p w:rsidR="005C087A" w:rsidRDefault="005C087A" w:rsidP="005C087A">
      <w:pPr>
        <w:pStyle w:val="ListParagraph"/>
        <w:numPr>
          <w:ilvl w:val="1"/>
          <w:numId w:val="1"/>
        </w:numPr>
      </w:pPr>
      <w:r>
        <w:t>Highly liquid</w:t>
      </w:r>
    </w:p>
    <w:p w:rsidR="005C087A" w:rsidRDefault="005C087A" w:rsidP="005C087A">
      <w:pPr>
        <w:pStyle w:val="ListParagraph"/>
        <w:numPr>
          <w:ilvl w:val="2"/>
          <w:numId w:val="1"/>
        </w:numPr>
      </w:pPr>
      <w:r>
        <w:t xml:space="preserve">Liquidity: able to sell an asset quickly and at a known price </w:t>
      </w:r>
    </w:p>
    <w:p w:rsidR="005C087A" w:rsidRDefault="005C087A" w:rsidP="005C087A">
      <w:pPr>
        <w:pStyle w:val="ListParagraph"/>
        <w:numPr>
          <w:ilvl w:val="1"/>
          <w:numId w:val="1"/>
        </w:numPr>
      </w:pPr>
      <w:r>
        <w:t>Issued in weekly auctions</w:t>
      </w:r>
    </w:p>
    <w:p w:rsidR="005C087A" w:rsidRDefault="005C087A" w:rsidP="005C087A">
      <w:pPr>
        <w:pStyle w:val="ListParagraph"/>
        <w:numPr>
          <w:ilvl w:val="2"/>
          <w:numId w:val="1"/>
        </w:numPr>
      </w:pPr>
      <w:r>
        <w:t>Competitive and non-competitive bids</w:t>
      </w:r>
    </w:p>
    <w:p w:rsidR="005C087A" w:rsidRDefault="005C087A" w:rsidP="005C087A">
      <w:pPr>
        <w:pStyle w:val="ListParagraph"/>
        <w:numPr>
          <w:ilvl w:val="1"/>
          <w:numId w:val="1"/>
        </w:numPr>
      </w:pPr>
      <w:r>
        <w:t>Zero coupon</w:t>
      </w:r>
    </w:p>
    <w:p w:rsidR="005C087A" w:rsidRDefault="005C087A" w:rsidP="005C087A">
      <w:pPr>
        <w:pStyle w:val="ListParagraph"/>
        <w:numPr>
          <w:ilvl w:val="2"/>
          <w:numId w:val="1"/>
        </w:numPr>
      </w:pPr>
      <w:r>
        <w:t>Sold at discount to maturity value</w:t>
      </w:r>
    </w:p>
    <w:p w:rsidR="005C087A" w:rsidRDefault="005C087A" w:rsidP="005C087A">
      <w:pPr>
        <w:pStyle w:val="ListParagraph"/>
        <w:numPr>
          <w:ilvl w:val="1"/>
          <w:numId w:val="1"/>
        </w:numPr>
      </w:pPr>
      <w:r>
        <w:t>Most common denomination is $10,000</w:t>
      </w:r>
    </w:p>
    <w:p w:rsidR="005C087A" w:rsidRDefault="005C087A" w:rsidP="005C087A">
      <w:pPr>
        <w:pStyle w:val="ListParagraph"/>
        <w:numPr>
          <w:ilvl w:val="0"/>
          <w:numId w:val="1"/>
        </w:numPr>
      </w:pPr>
      <w:r>
        <w:t>T-Bill Example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50"/>
        <w:gridCol w:w="1632"/>
        <w:gridCol w:w="1650"/>
        <w:gridCol w:w="1389"/>
        <w:gridCol w:w="1389"/>
      </w:tblGrid>
      <w:tr w:rsidR="00576B4E" w:rsidTr="00576B4E">
        <w:tc>
          <w:tcPr>
            <w:tcW w:w="1850" w:type="dxa"/>
          </w:tcPr>
          <w:p w:rsidR="00576B4E" w:rsidRDefault="00576B4E" w:rsidP="00576B4E">
            <w:pPr>
              <w:pStyle w:val="ListParagraph"/>
              <w:ind w:left="0"/>
            </w:pPr>
            <w:r>
              <w:t>Maturity</w:t>
            </w:r>
          </w:p>
        </w:tc>
        <w:tc>
          <w:tcPr>
            <w:tcW w:w="1632" w:type="dxa"/>
          </w:tcPr>
          <w:p w:rsidR="00576B4E" w:rsidRDefault="00576B4E" w:rsidP="00576B4E">
            <w:pPr>
              <w:pStyle w:val="ListParagraph"/>
              <w:ind w:left="0"/>
            </w:pPr>
            <w:r>
              <w:t>Bid</w:t>
            </w:r>
          </w:p>
        </w:tc>
        <w:tc>
          <w:tcPr>
            <w:tcW w:w="1650" w:type="dxa"/>
          </w:tcPr>
          <w:p w:rsidR="00576B4E" w:rsidRDefault="00576B4E" w:rsidP="00576B4E">
            <w:pPr>
              <w:pStyle w:val="ListParagraph"/>
              <w:ind w:left="0"/>
            </w:pPr>
            <w:r>
              <w:t>Asked</w:t>
            </w:r>
          </w:p>
        </w:tc>
        <w:tc>
          <w:tcPr>
            <w:tcW w:w="1389" w:type="dxa"/>
          </w:tcPr>
          <w:p w:rsidR="00576B4E" w:rsidRDefault="00576B4E" w:rsidP="00576B4E">
            <w:pPr>
              <w:pStyle w:val="ListParagraph"/>
              <w:ind w:left="0"/>
            </w:pPr>
            <w:r>
              <w:t>Change</w:t>
            </w:r>
          </w:p>
        </w:tc>
        <w:tc>
          <w:tcPr>
            <w:tcW w:w="1389" w:type="dxa"/>
          </w:tcPr>
          <w:p w:rsidR="00576B4E" w:rsidRDefault="00576B4E" w:rsidP="00576B4E">
            <w:pPr>
              <w:pStyle w:val="ListParagraph"/>
              <w:ind w:left="0"/>
            </w:pPr>
            <w:r>
              <w:t>Asked Yield</w:t>
            </w:r>
          </w:p>
        </w:tc>
      </w:tr>
      <w:tr w:rsidR="00576B4E" w:rsidTr="00576B4E">
        <w:tc>
          <w:tcPr>
            <w:tcW w:w="1850" w:type="dxa"/>
          </w:tcPr>
          <w:p w:rsidR="00576B4E" w:rsidRDefault="00576B4E" w:rsidP="00576B4E">
            <w:pPr>
              <w:pStyle w:val="ListParagraph"/>
              <w:ind w:left="0"/>
            </w:pPr>
            <w:r>
              <w:t>11/2/2017</w:t>
            </w:r>
          </w:p>
        </w:tc>
        <w:tc>
          <w:tcPr>
            <w:tcW w:w="1632" w:type="dxa"/>
          </w:tcPr>
          <w:p w:rsidR="00576B4E" w:rsidRDefault="00576B4E" w:rsidP="00576B4E">
            <w:pPr>
              <w:pStyle w:val="ListParagraph"/>
              <w:ind w:left="0"/>
            </w:pPr>
            <w:r>
              <w:t>0.933</w:t>
            </w:r>
          </w:p>
        </w:tc>
        <w:tc>
          <w:tcPr>
            <w:tcW w:w="1650" w:type="dxa"/>
          </w:tcPr>
          <w:p w:rsidR="00576B4E" w:rsidRDefault="00576B4E" w:rsidP="00576B4E">
            <w:pPr>
              <w:pStyle w:val="ListParagraph"/>
              <w:ind w:left="0"/>
            </w:pPr>
            <w:r>
              <w:t>0.923</w:t>
            </w:r>
          </w:p>
        </w:tc>
        <w:tc>
          <w:tcPr>
            <w:tcW w:w="1389" w:type="dxa"/>
          </w:tcPr>
          <w:p w:rsidR="00576B4E" w:rsidRDefault="00576B4E" w:rsidP="00576B4E">
            <w:pPr>
              <w:pStyle w:val="ListParagraph"/>
              <w:ind w:left="0"/>
            </w:pPr>
            <w:r>
              <w:t>0.055</w:t>
            </w:r>
          </w:p>
        </w:tc>
        <w:tc>
          <w:tcPr>
            <w:tcW w:w="1389" w:type="dxa"/>
          </w:tcPr>
          <w:p w:rsidR="00576B4E" w:rsidRDefault="00576B4E" w:rsidP="00576B4E">
            <w:pPr>
              <w:pStyle w:val="ListParagraph"/>
              <w:ind w:left="0"/>
            </w:pPr>
            <w:r>
              <w:t>0.935</w:t>
            </w:r>
          </w:p>
        </w:tc>
      </w:tr>
      <w:tr w:rsidR="00576B4E" w:rsidTr="00576B4E">
        <w:tc>
          <w:tcPr>
            <w:tcW w:w="1850" w:type="dxa"/>
          </w:tcPr>
          <w:p w:rsidR="00576B4E" w:rsidRDefault="00576B4E" w:rsidP="00576B4E">
            <w:pPr>
              <w:pStyle w:val="ListParagraph"/>
              <w:ind w:left="0"/>
            </w:pPr>
            <w:r>
              <w:t>11/9/2017</w:t>
            </w:r>
          </w:p>
        </w:tc>
        <w:tc>
          <w:tcPr>
            <w:tcW w:w="1632" w:type="dxa"/>
          </w:tcPr>
          <w:p w:rsidR="00576B4E" w:rsidRDefault="00576B4E" w:rsidP="00576B4E">
            <w:pPr>
              <w:pStyle w:val="ListParagraph"/>
              <w:ind w:left="0"/>
            </w:pPr>
            <w:r>
              <w:t>0.938</w:t>
            </w:r>
          </w:p>
        </w:tc>
        <w:tc>
          <w:tcPr>
            <w:tcW w:w="1650" w:type="dxa"/>
          </w:tcPr>
          <w:p w:rsidR="00576B4E" w:rsidRDefault="00576B4E" w:rsidP="00576B4E">
            <w:pPr>
              <w:pStyle w:val="ListParagraph"/>
              <w:ind w:left="0"/>
            </w:pPr>
            <w:r>
              <w:t>0.928</w:t>
            </w:r>
          </w:p>
        </w:tc>
        <w:tc>
          <w:tcPr>
            <w:tcW w:w="1389" w:type="dxa"/>
          </w:tcPr>
          <w:p w:rsidR="00576B4E" w:rsidRDefault="00576B4E" w:rsidP="00576B4E">
            <w:pPr>
              <w:pStyle w:val="ListParagraph"/>
              <w:ind w:left="0"/>
            </w:pPr>
            <w:r>
              <w:t>0.055</w:t>
            </w:r>
          </w:p>
        </w:tc>
        <w:tc>
          <w:tcPr>
            <w:tcW w:w="1389" w:type="dxa"/>
          </w:tcPr>
          <w:p w:rsidR="00576B4E" w:rsidRDefault="00576B4E" w:rsidP="00576B4E">
            <w:pPr>
              <w:pStyle w:val="ListParagraph"/>
              <w:ind w:left="0"/>
            </w:pPr>
            <w:r>
              <w:t>0.941</w:t>
            </w:r>
          </w:p>
        </w:tc>
      </w:tr>
    </w:tbl>
    <w:p w:rsidR="00576B4E" w:rsidRDefault="00576B4E" w:rsidP="00576B4E">
      <w:pPr>
        <w:pStyle w:val="ListParagraph"/>
      </w:pPr>
    </w:p>
    <w:p w:rsidR="005C087A" w:rsidRDefault="00576B4E" w:rsidP="00576B4E">
      <w:pPr>
        <w:pStyle w:val="ListParagraph"/>
        <w:numPr>
          <w:ilvl w:val="0"/>
          <w:numId w:val="1"/>
        </w:numPr>
      </w:pPr>
      <w:r>
        <w:t>What does it mean?</w:t>
      </w:r>
    </w:p>
    <w:p w:rsidR="00576B4E" w:rsidRDefault="00576B4E" w:rsidP="00576B4E">
      <w:pPr>
        <w:pStyle w:val="ListParagraph"/>
        <w:numPr>
          <w:ilvl w:val="1"/>
          <w:numId w:val="1"/>
        </w:numPr>
      </w:pPr>
      <w:r>
        <w:t>T-bills are quoted in percentage terms</w:t>
      </w:r>
    </w:p>
    <w:p w:rsidR="00576B4E" w:rsidRDefault="00576B4E" w:rsidP="00576B4E">
      <w:pPr>
        <w:pStyle w:val="ListParagraph"/>
        <w:numPr>
          <w:ilvl w:val="2"/>
          <w:numId w:val="1"/>
        </w:numPr>
      </w:pPr>
      <w:r>
        <w:t xml:space="preserve">The quote represents the yield implied by the price you are buying and selling at </w:t>
      </w:r>
    </w:p>
    <w:p w:rsidR="00576B4E" w:rsidRDefault="00576B4E" w:rsidP="00576B4E">
      <w:pPr>
        <w:pStyle w:val="ListParagraph"/>
        <w:numPr>
          <w:ilvl w:val="2"/>
          <w:numId w:val="1"/>
        </w:numPr>
      </w:pPr>
      <w:r>
        <w:t>The Bid and Asked are calculated using the bank discount method</w:t>
      </w:r>
    </w:p>
    <w:p w:rsidR="00576B4E" w:rsidRDefault="00576B4E" w:rsidP="00576B4E">
      <w:pPr>
        <w:pStyle w:val="ListParagraph"/>
        <w:numPr>
          <w:ilvl w:val="3"/>
          <w:numId w:val="1"/>
        </w:numPr>
      </w:pPr>
      <w:r>
        <w:t>The Asked Yield recalculates the Asked using the bond equivalent yield method</w:t>
      </w:r>
    </w:p>
    <w:p w:rsidR="00576B4E" w:rsidRDefault="00576B4E" w:rsidP="00576B4E">
      <w:pPr>
        <w:pStyle w:val="ListParagraph"/>
        <w:numPr>
          <w:ilvl w:val="3"/>
          <w:numId w:val="1"/>
        </w:numPr>
      </w:pPr>
      <w:r>
        <w:t>Change represents the change in yield for this particular bond vs. the previous day</w:t>
      </w:r>
    </w:p>
    <w:p w:rsidR="00576B4E" w:rsidRDefault="00576B4E" w:rsidP="00576B4E">
      <w:pPr>
        <w:pStyle w:val="ListParagraph"/>
        <w:numPr>
          <w:ilvl w:val="0"/>
          <w:numId w:val="1"/>
        </w:numPr>
      </w:pPr>
      <w:r>
        <w:t xml:space="preserve">Bank Discount Method </w:t>
      </w:r>
    </w:p>
    <w:p w:rsidR="00576B4E" w:rsidRDefault="00576B4E" w:rsidP="00576B4E">
      <w:pPr>
        <w:pStyle w:val="ListParagraph"/>
        <w:numPr>
          <w:ilvl w:val="1"/>
          <w:numId w:val="1"/>
        </w:numPr>
      </w:pPr>
      <w:r>
        <w:t>Bid and Asked prices are quotes using this method</w:t>
      </w:r>
    </w:p>
    <w:p w:rsidR="00576B4E" w:rsidRDefault="00576B4E" w:rsidP="00576B4E">
      <w:pPr>
        <w:pStyle w:val="ListParagraph"/>
        <w:ind w:left="1440"/>
      </w:pPr>
    </w:p>
    <w:p w:rsidR="00576B4E" w:rsidRDefault="00576B4E" w:rsidP="00576B4E">
      <w:pPr>
        <w:pStyle w:val="ListParagraph"/>
        <w:ind w:left="1440"/>
      </w:pPr>
    </w:p>
    <w:p w:rsidR="00576B4E" w:rsidRDefault="00576B4E" w:rsidP="00576B4E">
      <w:pPr>
        <w:pStyle w:val="ListParagraph"/>
        <w:numPr>
          <w:ilvl w:val="1"/>
          <w:numId w:val="1"/>
        </w:numPr>
      </w:pPr>
      <w:r>
        <w:t>2 differences from normal:</w:t>
      </w:r>
    </w:p>
    <w:p w:rsidR="00576B4E" w:rsidRDefault="00576B4E" w:rsidP="00576B4E">
      <w:pPr>
        <w:pStyle w:val="ListParagraph"/>
        <w:numPr>
          <w:ilvl w:val="2"/>
          <w:numId w:val="1"/>
        </w:numPr>
      </w:pPr>
      <w:r>
        <w:t>Reported as a % of par value($10,000)</w:t>
      </w:r>
    </w:p>
    <w:p w:rsidR="00576B4E" w:rsidRDefault="00576B4E" w:rsidP="00576B4E">
      <w:pPr>
        <w:pStyle w:val="ListParagraph"/>
        <w:numPr>
          <w:ilvl w:val="2"/>
          <w:numId w:val="1"/>
        </w:numPr>
      </w:pPr>
      <w:r>
        <w:t xml:space="preserve">Discount from par is “annualized” based on a 360 day year </w:t>
      </w:r>
    </w:p>
    <w:p w:rsidR="00576B4E" w:rsidRDefault="00576B4E" w:rsidP="00576B4E">
      <w:pPr>
        <w:pStyle w:val="ListParagraph"/>
        <w:ind w:left="1440"/>
      </w:pPr>
    </w:p>
    <w:p w:rsidR="00576B4E" w:rsidRDefault="00576B4E" w:rsidP="00576B4E">
      <w:pPr>
        <w:pStyle w:val="ListParagraph"/>
        <w:ind w:left="1440"/>
      </w:pPr>
    </w:p>
    <w:p w:rsidR="00576B4E" w:rsidRDefault="00576B4E" w:rsidP="00576B4E">
      <w:pPr>
        <w:pStyle w:val="ListParagraph"/>
        <w:numPr>
          <w:ilvl w:val="0"/>
          <w:numId w:val="1"/>
        </w:numPr>
      </w:pPr>
      <w:r>
        <w:t xml:space="preserve">Bank Discount Method: Getting the Price </w:t>
      </w:r>
    </w:p>
    <w:p w:rsidR="007D44CD" w:rsidRDefault="007D44CD" w:rsidP="007D44CD">
      <w:pPr>
        <w:pStyle w:val="ListParagraph"/>
        <w:numPr>
          <w:ilvl w:val="1"/>
          <w:numId w:val="1"/>
        </w:numPr>
      </w:pPr>
      <w:r>
        <w:t>The discount is the difference in par value and price</w:t>
      </w:r>
    </w:p>
    <w:p w:rsidR="007D44CD" w:rsidRDefault="007D44CD" w:rsidP="007D44CD">
      <w:pPr>
        <w:pStyle w:val="ListParagraph"/>
        <w:ind w:left="1440"/>
      </w:pPr>
    </w:p>
    <w:p w:rsidR="007D44CD" w:rsidRDefault="007D44CD" w:rsidP="007D44CD">
      <w:pPr>
        <w:pStyle w:val="ListParagraph"/>
        <w:numPr>
          <w:ilvl w:val="1"/>
          <w:numId w:val="1"/>
        </w:numPr>
      </w:pPr>
      <w:r>
        <w:lastRenderedPageBreak/>
        <w:t>So we can find price by solving for the discount:</w:t>
      </w:r>
    </w:p>
    <w:p w:rsidR="007D44CD" w:rsidRDefault="007D44CD" w:rsidP="007D44CD">
      <w:pPr>
        <w:pStyle w:val="ListParagraph"/>
      </w:pPr>
    </w:p>
    <w:p w:rsidR="007D44CD" w:rsidRDefault="007D44CD" w:rsidP="007D44CD">
      <w:pPr>
        <w:pStyle w:val="ListParagraph"/>
        <w:ind w:left="1440"/>
      </w:pPr>
    </w:p>
    <w:p w:rsidR="007D44CD" w:rsidRDefault="007D44CD" w:rsidP="007D44CD">
      <w:pPr>
        <w:pStyle w:val="ListParagraph"/>
      </w:pPr>
    </w:p>
    <w:p w:rsidR="007D44CD" w:rsidRDefault="007D44CD" w:rsidP="007D44CD">
      <w:pPr>
        <w:pStyle w:val="ListParagraph"/>
        <w:numPr>
          <w:ilvl w:val="0"/>
          <w:numId w:val="1"/>
        </w:numPr>
      </w:pPr>
      <w:r>
        <w:t>Bond Equivalent Yield</w:t>
      </w:r>
    </w:p>
    <w:p w:rsidR="007D44CD" w:rsidRDefault="007D44CD" w:rsidP="007D44CD">
      <w:pPr>
        <w:pStyle w:val="ListParagraph"/>
        <w:numPr>
          <w:ilvl w:val="1"/>
          <w:numId w:val="1"/>
        </w:numPr>
      </w:pPr>
      <w:r>
        <w:t>Need to convert the discount rate in order to compare to a bond</w:t>
      </w:r>
    </w:p>
    <w:p w:rsidR="007D44CD" w:rsidRDefault="007D44CD" w:rsidP="007D44CD">
      <w:pPr>
        <w:pStyle w:val="ListParagraph"/>
        <w:numPr>
          <w:ilvl w:val="1"/>
          <w:numId w:val="1"/>
        </w:numPr>
      </w:pPr>
      <w:r>
        <w:t>Bond yield calculated on an APR method:</w:t>
      </w:r>
    </w:p>
    <w:p w:rsidR="007D44CD" w:rsidRDefault="007D44CD" w:rsidP="007D44CD">
      <w:pPr>
        <w:pStyle w:val="ListParagraph"/>
        <w:ind w:left="1440"/>
      </w:pPr>
    </w:p>
    <w:p w:rsidR="007D44CD" w:rsidRDefault="007D44CD" w:rsidP="007D44CD">
      <w:pPr>
        <w:pStyle w:val="ListParagraph"/>
        <w:ind w:left="1440"/>
      </w:pPr>
    </w:p>
    <w:p w:rsidR="007D44CD" w:rsidRDefault="007D44CD" w:rsidP="007D44CD">
      <w:pPr>
        <w:pStyle w:val="ListParagraph"/>
        <w:numPr>
          <w:ilvl w:val="1"/>
          <w:numId w:val="1"/>
        </w:numPr>
      </w:pPr>
      <w:r>
        <w:t>Note:</w:t>
      </w:r>
    </w:p>
    <w:p w:rsidR="007D44CD" w:rsidRDefault="007D44CD" w:rsidP="007D44CD">
      <w:pPr>
        <w:pStyle w:val="ListParagraph"/>
        <w:numPr>
          <w:ilvl w:val="2"/>
          <w:numId w:val="1"/>
        </w:numPr>
      </w:pPr>
      <w:r>
        <w:t>365 day year</w:t>
      </w:r>
    </w:p>
    <w:p w:rsidR="007D44CD" w:rsidRDefault="007D44CD" w:rsidP="007D44CD">
      <w:pPr>
        <w:pStyle w:val="ListParagraph"/>
        <w:numPr>
          <w:ilvl w:val="2"/>
          <w:numId w:val="1"/>
        </w:numPr>
      </w:pPr>
      <w:r>
        <w:t>Discount from price, not par</w:t>
      </w:r>
    </w:p>
    <w:p w:rsidR="007D44CD" w:rsidRDefault="007D44CD" w:rsidP="007D44CD">
      <w:pPr>
        <w:pStyle w:val="ListParagraph"/>
        <w:numPr>
          <w:ilvl w:val="0"/>
          <w:numId w:val="1"/>
        </w:numPr>
      </w:pPr>
      <w:r>
        <w:t>Effective Annual Yield</w:t>
      </w:r>
    </w:p>
    <w:p w:rsidR="007D44CD" w:rsidRDefault="007D44CD" w:rsidP="007D44CD">
      <w:pPr>
        <w:pStyle w:val="ListParagraph"/>
        <w:numPr>
          <w:ilvl w:val="1"/>
          <w:numId w:val="1"/>
        </w:numPr>
      </w:pPr>
      <w:r>
        <w:t>Bond equivalent yield is an APR method</w:t>
      </w:r>
    </w:p>
    <w:p w:rsidR="007D44CD" w:rsidRDefault="007D44CD" w:rsidP="007D44CD">
      <w:pPr>
        <w:pStyle w:val="ListParagraph"/>
        <w:numPr>
          <w:ilvl w:val="1"/>
          <w:numId w:val="1"/>
        </w:numPr>
      </w:pPr>
      <w:r>
        <w:t>Convert to EAY</w:t>
      </w:r>
      <w:r w:rsidR="00EF4393">
        <w:t>:</w:t>
      </w:r>
    </w:p>
    <w:p w:rsidR="007D44CD" w:rsidRDefault="007D44CD" w:rsidP="00BE320F">
      <w:pPr>
        <w:pStyle w:val="ListParagraph"/>
        <w:ind w:left="1440"/>
      </w:pPr>
    </w:p>
    <w:p w:rsidR="007D44CD" w:rsidRDefault="007D44CD" w:rsidP="00BE320F">
      <w:pPr>
        <w:pStyle w:val="ListParagraph"/>
        <w:ind w:left="1440"/>
      </w:pPr>
    </w:p>
    <w:p w:rsidR="007D44CD" w:rsidRDefault="007D44CD" w:rsidP="007D44CD">
      <w:pPr>
        <w:pStyle w:val="ListParagraph"/>
        <w:numPr>
          <w:ilvl w:val="1"/>
          <w:numId w:val="1"/>
        </w:numPr>
      </w:pPr>
      <w:r>
        <w:t>Also referred to as:</w:t>
      </w:r>
    </w:p>
    <w:p w:rsidR="007D44CD" w:rsidRDefault="007D44CD" w:rsidP="007D44CD">
      <w:pPr>
        <w:pStyle w:val="ListParagraph"/>
        <w:numPr>
          <w:ilvl w:val="2"/>
          <w:numId w:val="1"/>
        </w:numPr>
      </w:pPr>
      <w:r>
        <w:t>Effective annual rate (EAR)</w:t>
      </w:r>
    </w:p>
    <w:p w:rsidR="007D44CD" w:rsidRDefault="007D44CD" w:rsidP="007D44CD">
      <w:pPr>
        <w:pStyle w:val="ListParagraph"/>
        <w:numPr>
          <w:ilvl w:val="2"/>
          <w:numId w:val="1"/>
        </w:numPr>
      </w:pPr>
      <w:r>
        <w:t>Annual percentage yield (APY)</w:t>
      </w:r>
    </w:p>
    <w:p w:rsidR="00EF4393" w:rsidRDefault="00EF4393" w:rsidP="00EF4393">
      <w:pPr>
        <w:pStyle w:val="ListParagraph"/>
        <w:numPr>
          <w:ilvl w:val="0"/>
          <w:numId w:val="1"/>
        </w:numPr>
      </w:pPr>
      <w:r>
        <w:t>Example: Price</w:t>
      </w:r>
    </w:p>
    <w:p w:rsidR="00EF4393" w:rsidRDefault="00EF4393" w:rsidP="00EF4393">
      <w:pPr>
        <w:pStyle w:val="ListParagraph"/>
        <w:numPr>
          <w:ilvl w:val="1"/>
          <w:numId w:val="1"/>
        </w:numPr>
      </w:pPr>
      <w:r>
        <w:t>Consider the 11/30 T-bill quote: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16"/>
        <w:gridCol w:w="1528"/>
        <w:gridCol w:w="1541"/>
        <w:gridCol w:w="1584"/>
        <w:gridCol w:w="1541"/>
      </w:tblGrid>
      <w:tr w:rsidR="00EF4393" w:rsidTr="00EF4393">
        <w:tc>
          <w:tcPr>
            <w:tcW w:w="1870" w:type="dxa"/>
          </w:tcPr>
          <w:p w:rsidR="00EF4393" w:rsidRDefault="00EF4393" w:rsidP="00EF4393">
            <w:pPr>
              <w:pStyle w:val="ListParagraph"/>
              <w:ind w:left="0"/>
            </w:pPr>
            <w:r>
              <w:t>Maturity</w:t>
            </w:r>
          </w:p>
        </w:tc>
        <w:tc>
          <w:tcPr>
            <w:tcW w:w="1870" w:type="dxa"/>
          </w:tcPr>
          <w:p w:rsidR="00EF4393" w:rsidRDefault="00EF4393" w:rsidP="00EF4393">
            <w:pPr>
              <w:pStyle w:val="ListParagraph"/>
              <w:ind w:left="0"/>
            </w:pPr>
            <w:r>
              <w:t>Bid</w:t>
            </w:r>
          </w:p>
        </w:tc>
        <w:tc>
          <w:tcPr>
            <w:tcW w:w="1870" w:type="dxa"/>
          </w:tcPr>
          <w:p w:rsidR="00EF4393" w:rsidRDefault="00EF4393" w:rsidP="00EF4393">
            <w:pPr>
              <w:pStyle w:val="ListParagraph"/>
              <w:ind w:left="0"/>
            </w:pPr>
            <w:r>
              <w:t>Asked</w:t>
            </w:r>
          </w:p>
        </w:tc>
        <w:tc>
          <w:tcPr>
            <w:tcW w:w="1870" w:type="dxa"/>
          </w:tcPr>
          <w:p w:rsidR="00EF4393" w:rsidRDefault="00EF4393" w:rsidP="00EF4393">
            <w:pPr>
              <w:pStyle w:val="ListParagraph"/>
              <w:ind w:left="0"/>
            </w:pPr>
            <w:r>
              <w:t>Change</w:t>
            </w:r>
          </w:p>
        </w:tc>
        <w:tc>
          <w:tcPr>
            <w:tcW w:w="1870" w:type="dxa"/>
          </w:tcPr>
          <w:p w:rsidR="00EF4393" w:rsidRDefault="00EF4393" w:rsidP="00EF4393">
            <w:pPr>
              <w:pStyle w:val="ListParagraph"/>
              <w:ind w:left="0"/>
            </w:pPr>
            <w:r>
              <w:t>Asked Yield</w:t>
            </w:r>
          </w:p>
        </w:tc>
      </w:tr>
      <w:tr w:rsidR="00EF4393" w:rsidTr="00EF4393">
        <w:tc>
          <w:tcPr>
            <w:tcW w:w="1870" w:type="dxa"/>
          </w:tcPr>
          <w:p w:rsidR="00EF4393" w:rsidRDefault="00EF4393" w:rsidP="00EF4393">
            <w:pPr>
              <w:pStyle w:val="ListParagraph"/>
              <w:ind w:left="0"/>
            </w:pPr>
            <w:r>
              <w:t>11/30/2017</w:t>
            </w:r>
          </w:p>
        </w:tc>
        <w:tc>
          <w:tcPr>
            <w:tcW w:w="1870" w:type="dxa"/>
          </w:tcPr>
          <w:p w:rsidR="00EF4393" w:rsidRDefault="00EF4393" w:rsidP="00EF4393">
            <w:pPr>
              <w:pStyle w:val="ListParagraph"/>
              <w:ind w:left="0"/>
            </w:pPr>
            <w:r>
              <w:t>0.988</w:t>
            </w:r>
          </w:p>
        </w:tc>
        <w:tc>
          <w:tcPr>
            <w:tcW w:w="1870" w:type="dxa"/>
          </w:tcPr>
          <w:p w:rsidR="00EF4393" w:rsidRDefault="00EF4393" w:rsidP="00EF4393">
            <w:pPr>
              <w:pStyle w:val="ListParagraph"/>
              <w:ind w:left="0"/>
            </w:pPr>
            <w:r>
              <w:t>0.988</w:t>
            </w:r>
          </w:p>
        </w:tc>
        <w:tc>
          <w:tcPr>
            <w:tcW w:w="1870" w:type="dxa"/>
          </w:tcPr>
          <w:p w:rsidR="00EF4393" w:rsidRDefault="00EF4393" w:rsidP="00EF4393">
            <w:pPr>
              <w:pStyle w:val="ListParagraph"/>
              <w:ind w:left="0"/>
            </w:pPr>
            <w:r>
              <w:t>0.013</w:t>
            </w:r>
          </w:p>
        </w:tc>
        <w:tc>
          <w:tcPr>
            <w:tcW w:w="1870" w:type="dxa"/>
          </w:tcPr>
          <w:p w:rsidR="00EF4393" w:rsidRDefault="00EF4393" w:rsidP="00EF4393">
            <w:pPr>
              <w:pStyle w:val="ListParagraph"/>
              <w:ind w:left="0"/>
            </w:pPr>
            <w:r>
              <w:t>1.002</w:t>
            </w:r>
          </w:p>
        </w:tc>
      </w:tr>
    </w:tbl>
    <w:p w:rsidR="00EF4393" w:rsidRDefault="00EF4393" w:rsidP="00EF4393">
      <w:pPr>
        <w:pStyle w:val="ListParagraph"/>
        <w:ind w:left="1440"/>
      </w:pPr>
    </w:p>
    <w:p w:rsidR="00EF4393" w:rsidRDefault="00EF4393" w:rsidP="00EF4393">
      <w:pPr>
        <w:pStyle w:val="ListParagraph"/>
        <w:numPr>
          <w:ilvl w:val="1"/>
          <w:numId w:val="1"/>
        </w:numPr>
      </w:pPr>
      <w:r>
        <w:t>What price would an investor have paid to buy the T-bill on 10/31/2017?</w:t>
      </w:r>
    </w:p>
    <w:p w:rsidR="00E21C1F" w:rsidRDefault="00E21C1F" w:rsidP="00E21C1F">
      <w:pPr>
        <w:pStyle w:val="ListParagraph"/>
        <w:ind w:left="1440"/>
      </w:pPr>
    </w:p>
    <w:p w:rsidR="00E21C1F" w:rsidRDefault="00E21C1F" w:rsidP="00E21C1F">
      <w:pPr>
        <w:pStyle w:val="ListParagraph"/>
        <w:ind w:left="1440"/>
      </w:pPr>
    </w:p>
    <w:p w:rsidR="00BF31F7" w:rsidRDefault="00BF31F7" w:rsidP="00E21C1F">
      <w:pPr>
        <w:pStyle w:val="ListParagraph"/>
        <w:ind w:left="1440"/>
      </w:pPr>
    </w:p>
    <w:p w:rsidR="00E21C1F" w:rsidRDefault="00E21C1F" w:rsidP="00E21C1F">
      <w:pPr>
        <w:pStyle w:val="ListParagraph"/>
        <w:ind w:left="1440"/>
      </w:pPr>
    </w:p>
    <w:p w:rsidR="00E21C1F" w:rsidRDefault="00E21C1F" w:rsidP="00E21C1F">
      <w:pPr>
        <w:pStyle w:val="ListParagraph"/>
        <w:ind w:left="1440"/>
      </w:pPr>
    </w:p>
    <w:p w:rsidR="00E21C1F" w:rsidRDefault="00E21C1F" w:rsidP="00EF4393">
      <w:pPr>
        <w:pStyle w:val="ListParagraph"/>
        <w:numPr>
          <w:ilvl w:val="1"/>
          <w:numId w:val="1"/>
        </w:numPr>
      </w:pPr>
      <w:r>
        <w:t>What is the bond equivalent yield?</w:t>
      </w:r>
    </w:p>
    <w:p w:rsidR="00E21C1F" w:rsidRDefault="00E21C1F" w:rsidP="00E21C1F">
      <w:pPr>
        <w:pStyle w:val="ListParagraph"/>
        <w:ind w:left="1440"/>
      </w:pPr>
    </w:p>
    <w:p w:rsidR="00BF31F7" w:rsidRDefault="00BF31F7" w:rsidP="00E21C1F">
      <w:pPr>
        <w:pStyle w:val="ListParagraph"/>
        <w:ind w:left="1440"/>
      </w:pPr>
    </w:p>
    <w:p w:rsidR="00E21C1F" w:rsidRDefault="00E21C1F" w:rsidP="00E21C1F"/>
    <w:p w:rsidR="00E21C1F" w:rsidRDefault="00E21C1F" w:rsidP="00E21C1F"/>
    <w:p w:rsidR="00E21C1F" w:rsidRDefault="00E21C1F" w:rsidP="00E21C1F"/>
    <w:p w:rsidR="00E21C1F" w:rsidRDefault="00E21C1F" w:rsidP="00EF4393">
      <w:pPr>
        <w:pStyle w:val="ListParagraph"/>
        <w:numPr>
          <w:ilvl w:val="1"/>
          <w:numId w:val="1"/>
        </w:numPr>
      </w:pPr>
      <w:r>
        <w:t>What is the effective annual yield?</w:t>
      </w:r>
    </w:p>
    <w:p w:rsidR="00E21C1F" w:rsidRDefault="00E21C1F" w:rsidP="00E21C1F">
      <w:pPr>
        <w:pStyle w:val="ListParagraph"/>
        <w:ind w:left="1440"/>
      </w:pPr>
    </w:p>
    <w:p w:rsidR="00BF31F7" w:rsidRDefault="00BF31F7" w:rsidP="00E21C1F">
      <w:pPr>
        <w:pStyle w:val="ListParagraph"/>
        <w:ind w:left="1440"/>
      </w:pPr>
      <w:bookmarkStart w:id="0" w:name="_GoBack"/>
      <w:bookmarkEnd w:id="0"/>
    </w:p>
    <w:p w:rsidR="00E21C1F" w:rsidRDefault="00E21C1F" w:rsidP="00E21C1F">
      <w:pPr>
        <w:pStyle w:val="ListParagraph"/>
        <w:ind w:left="1440"/>
      </w:pPr>
    </w:p>
    <w:p w:rsidR="00BF31F7" w:rsidRDefault="00BF31F7" w:rsidP="00E21C1F">
      <w:pPr>
        <w:pStyle w:val="ListParagraph"/>
        <w:ind w:left="1440"/>
      </w:pPr>
    </w:p>
    <w:p w:rsidR="00BF31F7" w:rsidRDefault="00BF31F7" w:rsidP="00E21C1F">
      <w:pPr>
        <w:pStyle w:val="ListParagraph"/>
        <w:ind w:left="1440"/>
      </w:pPr>
    </w:p>
    <w:p w:rsidR="00BF31F7" w:rsidRDefault="00BF31F7" w:rsidP="00E21C1F">
      <w:pPr>
        <w:pStyle w:val="ListParagraph"/>
        <w:ind w:left="1440"/>
      </w:pPr>
    </w:p>
    <w:p w:rsidR="00E21C1F" w:rsidRDefault="00E21C1F" w:rsidP="00E21C1F">
      <w:pPr>
        <w:pStyle w:val="ListParagraph"/>
        <w:ind w:left="1440"/>
      </w:pPr>
    </w:p>
    <w:p w:rsidR="00E21C1F" w:rsidRDefault="00E21C1F" w:rsidP="00E21C1F">
      <w:pPr>
        <w:pStyle w:val="ListParagraph"/>
        <w:ind w:left="1440"/>
      </w:pPr>
    </w:p>
    <w:p w:rsidR="00E21C1F" w:rsidRDefault="00E21C1F" w:rsidP="00E21C1F">
      <w:pPr>
        <w:pStyle w:val="ListParagraph"/>
        <w:numPr>
          <w:ilvl w:val="0"/>
          <w:numId w:val="1"/>
        </w:numPr>
      </w:pPr>
      <w:r>
        <w:t>Example: Bank Discount Rate</w:t>
      </w:r>
    </w:p>
    <w:p w:rsidR="00E21C1F" w:rsidRDefault="00E21C1F" w:rsidP="00E21C1F">
      <w:pPr>
        <w:pStyle w:val="ListParagraph"/>
        <w:numPr>
          <w:ilvl w:val="1"/>
          <w:numId w:val="1"/>
        </w:numPr>
      </w:pPr>
      <w:r>
        <w:t>Consider a T-bill with 90 days to maturity currently priced at $9,980. What is the bank discount rate?</w:t>
      </w:r>
    </w:p>
    <w:p w:rsidR="00BF31F7" w:rsidRDefault="00BF31F7" w:rsidP="00BF31F7"/>
    <w:p w:rsidR="00BF31F7" w:rsidRDefault="00BF31F7" w:rsidP="00BF31F7"/>
    <w:p w:rsidR="00BF31F7" w:rsidRDefault="00BF31F7" w:rsidP="00BF31F7"/>
    <w:p w:rsidR="00BF31F7" w:rsidRDefault="00BF31F7" w:rsidP="00BF31F7"/>
    <w:p w:rsidR="00BF31F7" w:rsidRDefault="00BF31F7" w:rsidP="00BF31F7"/>
    <w:p w:rsidR="00BF31F7" w:rsidRDefault="00BF31F7" w:rsidP="00BF31F7"/>
    <w:p w:rsidR="00BF31F7" w:rsidRDefault="00BF31F7" w:rsidP="00BF31F7"/>
    <w:p w:rsidR="00E21C1F" w:rsidRDefault="00E21C1F" w:rsidP="00E21C1F">
      <w:pPr>
        <w:pStyle w:val="ListParagraph"/>
        <w:numPr>
          <w:ilvl w:val="0"/>
          <w:numId w:val="1"/>
        </w:numPr>
      </w:pPr>
      <w:r>
        <w:t>Ex. BEY and EAY</w:t>
      </w:r>
    </w:p>
    <w:p w:rsidR="00E21C1F" w:rsidRDefault="00E21C1F" w:rsidP="00E21C1F">
      <w:pPr>
        <w:pStyle w:val="ListParagraph"/>
        <w:numPr>
          <w:ilvl w:val="1"/>
          <w:numId w:val="1"/>
        </w:numPr>
      </w:pPr>
      <w:r>
        <w:t>Consider the same T-bill with 90 days to maturity currently priced at $9,980. What is the BEY and EAY?</w:t>
      </w:r>
    </w:p>
    <w:p w:rsidR="00E21C1F" w:rsidRPr="005C087A" w:rsidRDefault="00E21C1F" w:rsidP="00E21C1F">
      <w:pPr>
        <w:pStyle w:val="ListParagraph"/>
        <w:ind w:left="1440"/>
      </w:pPr>
    </w:p>
    <w:sectPr w:rsidR="00E21C1F" w:rsidRPr="005C087A" w:rsidSect="003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151B7"/>
    <w:multiLevelType w:val="hybridMultilevel"/>
    <w:tmpl w:val="4EC8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7A"/>
    <w:rsid w:val="00317057"/>
    <w:rsid w:val="00576B4E"/>
    <w:rsid w:val="005C087A"/>
    <w:rsid w:val="00690575"/>
    <w:rsid w:val="006C41B7"/>
    <w:rsid w:val="007D44CD"/>
    <w:rsid w:val="00BE320F"/>
    <w:rsid w:val="00BF31F7"/>
    <w:rsid w:val="00CD18AD"/>
    <w:rsid w:val="00E14D4A"/>
    <w:rsid w:val="00E21C1F"/>
    <w:rsid w:val="00E5768D"/>
    <w:rsid w:val="00E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FDD73"/>
  <w14:defaultImageDpi w14:val="32767"/>
  <w15:chartTrackingRefBased/>
  <w15:docId w15:val="{6E5EDB4B-C7C3-FB49-B952-EEF88846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87A"/>
    <w:pPr>
      <w:ind w:left="720"/>
      <w:contextualSpacing/>
    </w:pPr>
  </w:style>
  <w:style w:type="table" w:styleId="TableGrid">
    <w:name w:val="Table Grid"/>
    <w:basedOn w:val="TableNormal"/>
    <w:uiPriority w:val="39"/>
    <w:rsid w:val="0057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2018-04-09T02:59:00Z</dcterms:created>
  <dcterms:modified xsi:type="dcterms:W3CDTF">2018-04-09T03:24:00Z</dcterms:modified>
</cp:coreProperties>
</file>